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259"/>
      </w:tblGrid>
      <w:tr w:rsidR="00FD333E" w:rsidTr="00FD333E">
        <w:tc>
          <w:tcPr>
            <w:tcW w:w="4531" w:type="dxa"/>
          </w:tcPr>
          <w:p w:rsidR="00FD333E" w:rsidRDefault="00FD333E">
            <w:bookmarkStart w:id="0" w:name="_GoBack"/>
            <w:bookmarkEnd w:id="0"/>
            <w:r w:rsidRPr="00FD333E">
              <w:rPr>
                <w:noProof/>
                <w:lang w:eastAsia="fr-BE"/>
              </w:rPr>
              <w:drawing>
                <wp:inline distT="0" distB="0" distL="0" distR="0">
                  <wp:extent cx="2919410" cy="671512"/>
                  <wp:effectExtent l="0" t="0" r="0" b="0"/>
                  <wp:docPr id="1" name="Image 1" descr="X:\Logo\logo uc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X:\Logo\logo uc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6328" cy="686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:rsidR="00FD333E" w:rsidRDefault="00FD333E" w:rsidP="00FD333E">
            <w:pPr>
              <w:jc w:val="right"/>
            </w:pPr>
            <w:r w:rsidRPr="00FD333E">
              <w:rPr>
                <w:noProof/>
                <w:lang w:eastAsia="fr-BE"/>
              </w:rPr>
              <w:drawing>
                <wp:inline distT="0" distB="0" distL="0" distR="0">
                  <wp:extent cx="957263" cy="1068573"/>
                  <wp:effectExtent l="0" t="0" r="0" b="0"/>
                  <wp:docPr id="2" name="Image 2" descr="X:\Logo\Namur\logo UNamu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X:\Logo\Namur\logo UNamu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144" cy="108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333E" w:rsidRDefault="007B6679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247968</wp:posOffset>
                </wp:positionH>
                <wp:positionV relativeFrom="paragraph">
                  <wp:posOffset>84773</wp:posOffset>
                </wp:positionV>
                <wp:extent cx="5414962" cy="7096125"/>
                <wp:effectExtent l="0" t="0" r="0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4962" cy="709612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5EC3B93" id="Rectangle 3" o:spid="_x0000_s1026" style="position:absolute;margin-left:19.55pt;margin-top:6.7pt;width:426.35pt;height:55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" fillcolor="#70ad47 [3209]" stroked="f" strokeweight="1pt"/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238442</wp:posOffset>
                </wp:positionV>
                <wp:extent cx="5181600" cy="95250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33E" w:rsidRPr="00FD333E" w:rsidRDefault="00FD333E">
                            <w:pPr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FD333E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Economics School of Louvain - ESL</w:t>
                            </w:r>
                          </w:p>
                          <w:p w:rsidR="00FD333E" w:rsidRPr="00FD333E" w:rsidRDefault="00FD333E">
                            <w:pPr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FD333E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Economics School of Namur - ESN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2.9pt;margin-top:18.75pt;width:408pt;height: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" filled="f" stroked="f">
                <v:textbox>
                  <w:txbxContent>
                    <w:p w:rsidR="00FD333E" w:rsidRPr="00FD333E" w:rsidRDefault="00FD333E">
                      <w:pPr>
                        <w:rPr>
                          <w:b/>
                          <w:color w:val="FFFFFF" w:themeColor="background1"/>
                          <w:sz w:val="40"/>
                          <w:szCs w:val="40"/>
                          <w:lang w:val="en-US"/>
                        </w:rPr>
                      </w:pPr>
                      <w:r w:rsidRPr="00FD333E">
                        <w:rPr>
                          <w:b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Economics School of Louvain - ESL</w:t>
                      </w:r>
                    </w:p>
                    <w:p w:rsidR="00FD333E" w:rsidRPr="00FD333E" w:rsidRDefault="00FD333E">
                      <w:pPr>
                        <w:rPr>
                          <w:b/>
                          <w:color w:val="FFFFFF" w:themeColor="background1"/>
                          <w:sz w:val="40"/>
                          <w:szCs w:val="40"/>
                          <w:lang w:val="en-US"/>
                        </w:rPr>
                      </w:pPr>
                      <w:r w:rsidRPr="00FD333E">
                        <w:rPr>
                          <w:b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Economics School of Namur - ESN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D333E" w:rsidRDefault="00B33FB4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-414019</wp:posOffset>
                </wp:positionH>
                <wp:positionV relativeFrom="paragraph">
                  <wp:posOffset>1275399</wp:posOffset>
                </wp:positionV>
                <wp:extent cx="6076950" cy="30099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30099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636182C" id="Rectangle 4" o:spid="_x0000_s1026" style="position:absolute;margin-left:-32.6pt;margin-top:100.45pt;width:478.5pt;height:23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" fillcolor="#92d050" stroked="f" strokeweight="1pt"/>
            </w:pict>
          </mc:Fallback>
        </mc:AlternateContent>
      </w:r>
    </w:p>
    <w:p w:rsidR="007B6679" w:rsidRDefault="007B6679"/>
    <w:p w:rsidR="007B6679" w:rsidRDefault="007B6679"/>
    <w:p w:rsidR="007B6679" w:rsidRDefault="00AE3CC9">
      <w:r>
        <w:rPr>
          <w:noProof/>
          <w:lang w:eastAsia="fr-B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EAA53F8" wp14:editId="07640805">
                <wp:simplePos x="0" y="0"/>
                <wp:positionH relativeFrom="column">
                  <wp:posOffset>-42545</wp:posOffset>
                </wp:positionH>
                <wp:positionV relativeFrom="paragraph">
                  <wp:posOffset>85725</wp:posOffset>
                </wp:positionV>
                <wp:extent cx="5181600" cy="1517650"/>
                <wp:effectExtent l="0" t="0" r="0" b="635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0" cy="151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3CC9" w:rsidRDefault="00AE3CC9" w:rsidP="00AE3CC9">
                            <w:pP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AE3CC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To what extent are stated preferences consistent with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AE3CC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satisfaction?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</w:p>
                          <w:p w:rsidR="00945C3E" w:rsidRPr="00945C3E" w:rsidRDefault="00AE3CC9" w:rsidP="00AE3CC9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AE3CC9">
                              <w:rPr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An empirical exercise for Belgium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EAA53F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3.35pt;margin-top:6.75pt;width:408pt;height:119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" filled="f" stroked="f">
                <v:textbox>
                  <w:txbxContent>
                    <w:p w:rsidR="00AE3CC9" w:rsidRDefault="00AE3CC9" w:rsidP="00AE3CC9">
                      <w:pP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AE3CC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To what extent are stated preferences consistent with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AE3CC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satisfaction?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</w:p>
                    <w:p w:rsidR="00945C3E" w:rsidRPr="00945C3E" w:rsidRDefault="00AE3CC9" w:rsidP="00AE3CC9">
                      <w:pPr>
                        <w:rPr>
                          <w:color w:val="FFFFFF" w:themeColor="background1"/>
                          <w:sz w:val="40"/>
                          <w:szCs w:val="40"/>
                          <w:lang w:val="en-US"/>
                        </w:rPr>
                      </w:pPr>
                      <w:r w:rsidRPr="00AE3CC9">
                        <w:rPr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An empirical exercise for Belgium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6679" w:rsidRDefault="007B6679"/>
    <w:p w:rsidR="007B6679" w:rsidRDefault="007B6679"/>
    <w:p w:rsidR="007B6679" w:rsidRDefault="007B6679"/>
    <w:p w:rsidR="007B6679" w:rsidRDefault="007B6679"/>
    <w:p w:rsidR="007B6679" w:rsidRDefault="007B6679"/>
    <w:p w:rsidR="007B6679" w:rsidRDefault="007B6679"/>
    <w:p w:rsidR="007B6679" w:rsidRDefault="007B6679"/>
    <w:p w:rsidR="007B6679" w:rsidRDefault="007B6679"/>
    <w:p w:rsidR="007B6679" w:rsidRDefault="007B6679"/>
    <w:p w:rsidR="007B6679" w:rsidRDefault="007B6679"/>
    <w:p w:rsidR="007B6679" w:rsidRDefault="007B6679"/>
    <w:p w:rsidR="007B6679" w:rsidRDefault="00D1552E">
      <w:r>
        <w:rPr>
          <w:noProof/>
          <w:lang w:eastAsia="fr-B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9827095" wp14:editId="0C25CBFD">
                <wp:simplePos x="0" y="0"/>
                <wp:positionH relativeFrom="column">
                  <wp:posOffset>690880</wp:posOffset>
                </wp:positionH>
                <wp:positionV relativeFrom="paragraph">
                  <wp:posOffset>36195</wp:posOffset>
                </wp:positionV>
                <wp:extent cx="4743450" cy="1576070"/>
                <wp:effectExtent l="0" t="0" r="0" b="5080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1576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C17" w:rsidRPr="00110C17" w:rsidRDefault="00110C17" w:rsidP="00110C17">
                            <w:pPr>
                              <w:tabs>
                                <w:tab w:val="left" w:pos="528"/>
                              </w:tabs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</w:pPr>
                            <w:proofErr w:type="gramStart"/>
                            <w:r w:rsidRPr="00110C17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>Author :</w:t>
                            </w:r>
                            <w:proofErr w:type="gramEnd"/>
                            <w:r w:rsidRPr="00110C17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  <w:r w:rsidR="00AE3CC9" w:rsidRPr="00AE3CC9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 xml:space="preserve">Flor </w:t>
                            </w:r>
                            <w:proofErr w:type="spellStart"/>
                            <w:r w:rsidR="00AE3CC9" w:rsidRPr="00AE3CC9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>Picado</w:t>
                            </w:r>
                            <w:proofErr w:type="spellEnd"/>
                            <w:r w:rsidR="00AE3CC9" w:rsidRPr="00AE3CC9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AE3CC9" w:rsidRPr="00AE3CC9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>Garro</w:t>
                            </w:r>
                            <w:proofErr w:type="spellEnd"/>
                          </w:p>
                          <w:p w:rsidR="00110C17" w:rsidRPr="00110C17" w:rsidRDefault="00110C17" w:rsidP="00110C17">
                            <w:pPr>
                              <w:tabs>
                                <w:tab w:val="left" w:pos="528"/>
                              </w:tabs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</w:pPr>
                            <w:r w:rsidRPr="00110C17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 xml:space="preserve">Thesis </w:t>
                            </w:r>
                            <w:proofErr w:type="gramStart"/>
                            <w:r w:rsidRPr="00110C17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>Director :</w:t>
                            </w:r>
                            <w:proofErr w:type="gramEnd"/>
                            <w:r w:rsidRPr="00110C17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  <w:r w:rsidR="00AE3CC9" w:rsidRPr="00AE3CC9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 xml:space="preserve">François </w:t>
                            </w:r>
                            <w:proofErr w:type="spellStart"/>
                            <w:r w:rsidR="00AE3CC9" w:rsidRPr="00AE3CC9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>Maniquet</w:t>
                            </w:r>
                            <w:proofErr w:type="spellEnd"/>
                          </w:p>
                          <w:p w:rsidR="00110C17" w:rsidRPr="00110C17" w:rsidRDefault="00110C17" w:rsidP="00110C17">
                            <w:pPr>
                              <w:tabs>
                                <w:tab w:val="left" w:pos="528"/>
                              </w:tabs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</w:pPr>
                            <w:r w:rsidRPr="00110C17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 xml:space="preserve">Thesis </w:t>
                            </w:r>
                            <w:proofErr w:type="gramStart"/>
                            <w:r w:rsidRPr="00110C17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>Reader :</w:t>
                            </w:r>
                            <w:proofErr w:type="gramEnd"/>
                            <w:r w:rsidR="00AE3CC9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  <w:r w:rsidR="00AE3CC9" w:rsidRPr="00AE3CC9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 xml:space="preserve">William </w:t>
                            </w:r>
                            <w:proofErr w:type="spellStart"/>
                            <w:r w:rsidR="00AE3CC9" w:rsidRPr="00AE3CC9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>Parienté</w:t>
                            </w:r>
                            <w:proofErr w:type="spellEnd"/>
                          </w:p>
                          <w:p w:rsidR="00110C17" w:rsidRPr="009D3E55" w:rsidRDefault="00110C17" w:rsidP="00110C17">
                            <w:pPr>
                              <w:tabs>
                                <w:tab w:val="left" w:pos="528"/>
                              </w:tabs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</w:pPr>
                            <w:r w:rsidRPr="009D3E55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 xml:space="preserve">Academic Year 2018-2019  </w:t>
                            </w:r>
                          </w:p>
                          <w:p w:rsidR="00110C17" w:rsidRPr="00110C17" w:rsidRDefault="00110C17" w:rsidP="00110C17">
                            <w:pPr>
                              <w:tabs>
                                <w:tab w:val="left" w:pos="528"/>
                              </w:tabs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</w:pPr>
                            <w:r w:rsidRPr="00110C17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 xml:space="preserve">Master in Economics – 120 credits – </w:t>
                            </w:r>
                            <w:proofErr w:type="gramStart"/>
                            <w:r w:rsidRPr="00110C17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>Focus :</w:t>
                            </w:r>
                            <w:proofErr w:type="gramEnd"/>
                            <w:r w:rsidRPr="00110C17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  <w:r w:rsidR="00AE3CC9">
                              <w:rPr>
                                <w:rFonts w:ascii="Arial" w:hAnsi="Arial"/>
                                <w:color w:val="FFFFFF"/>
                                <w:lang w:val="en-US"/>
                              </w:rPr>
                              <w:t>Professional</w:t>
                            </w:r>
                          </w:p>
                          <w:p w:rsidR="00110C17" w:rsidRPr="00110C17" w:rsidRDefault="00B33FB4" w:rsidP="00110C17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9827095" id="_x0000_s1028" type="#_x0000_t202" style="position:absolute;margin-left:54.4pt;margin-top:2.85pt;width:373.5pt;height:124.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" filled="f" stroked="f">
                <v:textbox>
                  <w:txbxContent>
                    <w:p w:rsidR="00110C17" w:rsidRPr="00110C17" w:rsidRDefault="00110C17" w:rsidP="00110C17">
                      <w:pPr>
                        <w:tabs>
                          <w:tab w:val="left" w:pos="528"/>
                        </w:tabs>
                        <w:rPr>
                          <w:rFonts w:ascii="Arial" w:hAnsi="Arial"/>
                          <w:color w:val="FFFFFF"/>
                          <w:lang w:val="en-US"/>
                        </w:rPr>
                      </w:pPr>
                      <w:proofErr w:type="gramStart"/>
                      <w:r w:rsidRPr="00110C17">
                        <w:rPr>
                          <w:rFonts w:ascii="Arial" w:hAnsi="Arial"/>
                          <w:color w:val="FFFFFF"/>
                          <w:lang w:val="en-US"/>
                        </w:rPr>
                        <w:t>Author :</w:t>
                      </w:r>
                      <w:proofErr w:type="gramEnd"/>
                      <w:r w:rsidRPr="00110C17">
                        <w:rPr>
                          <w:rFonts w:ascii="Arial" w:hAnsi="Arial"/>
                          <w:color w:val="FFFFFF"/>
                          <w:lang w:val="en-US"/>
                        </w:rPr>
                        <w:t xml:space="preserve"> </w:t>
                      </w:r>
                      <w:r w:rsidR="00AE3CC9" w:rsidRPr="00AE3CC9">
                        <w:rPr>
                          <w:rFonts w:ascii="Arial" w:hAnsi="Arial"/>
                          <w:color w:val="FFFFFF"/>
                          <w:lang w:val="en-US"/>
                        </w:rPr>
                        <w:t xml:space="preserve">Flor Picado </w:t>
                      </w:r>
                      <w:proofErr w:type="spellStart"/>
                      <w:r w:rsidR="00AE3CC9" w:rsidRPr="00AE3CC9">
                        <w:rPr>
                          <w:rFonts w:ascii="Arial" w:hAnsi="Arial"/>
                          <w:color w:val="FFFFFF"/>
                          <w:lang w:val="en-US"/>
                        </w:rPr>
                        <w:t>Garro</w:t>
                      </w:r>
                      <w:proofErr w:type="spellEnd"/>
                    </w:p>
                    <w:p w:rsidR="00110C17" w:rsidRPr="00110C17" w:rsidRDefault="00110C17" w:rsidP="00110C17">
                      <w:pPr>
                        <w:tabs>
                          <w:tab w:val="left" w:pos="528"/>
                        </w:tabs>
                        <w:rPr>
                          <w:rFonts w:ascii="Arial" w:hAnsi="Arial"/>
                          <w:color w:val="FFFFFF"/>
                          <w:lang w:val="en-US"/>
                        </w:rPr>
                      </w:pPr>
                      <w:r w:rsidRPr="00110C17">
                        <w:rPr>
                          <w:rFonts w:ascii="Arial" w:hAnsi="Arial"/>
                          <w:color w:val="FFFFFF"/>
                          <w:lang w:val="en-US"/>
                        </w:rPr>
                        <w:t xml:space="preserve">Thesis </w:t>
                      </w:r>
                      <w:proofErr w:type="gramStart"/>
                      <w:r w:rsidRPr="00110C17">
                        <w:rPr>
                          <w:rFonts w:ascii="Arial" w:hAnsi="Arial"/>
                          <w:color w:val="FFFFFF"/>
                          <w:lang w:val="en-US"/>
                        </w:rPr>
                        <w:t>Director :</w:t>
                      </w:r>
                      <w:proofErr w:type="gramEnd"/>
                      <w:r w:rsidRPr="00110C17">
                        <w:rPr>
                          <w:rFonts w:ascii="Arial" w:hAnsi="Arial"/>
                          <w:color w:val="FFFFFF"/>
                          <w:lang w:val="en-US"/>
                        </w:rPr>
                        <w:t xml:space="preserve"> </w:t>
                      </w:r>
                      <w:r w:rsidR="00AE3CC9" w:rsidRPr="00AE3CC9">
                        <w:rPr>
                          <w:rFonts w:ascii="Arial" w:hAnsi="Arial"/>
                          <w:color w:val="FFFFFF"/>
                          <w:lang w:val="en-US"/>
                        </w:rPr>
                        <w:t xml:space="preserve">François </w:t>
                      </w:r>
                      <w:proofErr w:type="spellStart"/>
                      <w:r w:rsidR="00AE3CC9" w:rsidRPr="00AE3CC9">
                        <w:rPr>
                          <w:rFonts w:ascii="Arial" w:hAnsi="Arial"/>
                          <w:color w:val="FFFFFF"/>
                          <w:lang w:val="en-US"/>
                        </w:rPr>
                        <w:t>Maniquet</w:t>
                      </w:r>
                      <w:proofErr w:type="spellEnd"/>
                    </w:p>
                    <w:p w:rsidR="00110C17" w:rsidRPr="00110C17" w:rsidRDefault="00110C17" w:rsidP="00110C17">
                      <w:pPr>
                        <w:tabs>
                          <w:tab w:val="left" w:pos="528"/>
                        </w:tabs>
                        <w:rPr>
                          <w:rFonts w:ascii="Arial" w:hAnsi="Arial"/>
                          <w:color w:val="FFFFFF"/>
                          <w:lang w:val="en-US"/>
                        </w:rPr>
                      </w:pPr>
                      <w:r w:rsidRPr="00110C17">
                        <w:rPr>
                          <w:rFonts w:ascii="Arial" w:hAnsi="Arial"/>
                          <w:color w:val="FFFFFF"/>
                          <w:lang w:val="en-US"/>
                        </w:rPr>
                        <w:t xml:space="preserve">Thesis </w:t>
                      </w:r>
                      <w:proofErr w:type="gramStart"/>
                      <w:r w:rsidRPr="00110C17">
                        <w:rPr>
                          <w:rFonts w:ascii="Arial" w:hAnsi="Arial"/>
                          <w:color w:val="FFFFFF"/>
                          <w:lang w:val="en-US"/>
                        </w:rPr>
                        <w:t>Reader :</w:t>
                      </w:r>
                      <w:proofErr w:type="gramEnd"/>
                      <w:r w:rsidR="00AE3CC9">
                        <w:rPr>
                          <w:rFonts w:ascii="Arial" w:hAnsi="Arial"/>
                          <w:color w:val="FFFFFF"/>
                          <w:lang w:val="en-US"/>
                        </w:rPr>
                        <w:t xml:space="preserve"> </w:t>
                      </w:r>
                      <w:r w:rsidR="00AE3CC9" w:rsidRPr="00AE3CC9">
                        <w:rPr>
                          <w:rFonts w:ascii="Arial" w:hAnsi="Arial"/>
                          <w:color w:val="FFFFFF"/>
                          <w:lang w:val="en-US"/>
                        </w:rPr>
                        <w:t xml:space="preserve">William </w:t>
                      </w:r>
                      <w:proofErr w:type="spellStart"/>
                      <w:r w:rsidR="00AE3CC9" w:rsidRPr="00AE3CC9">
                        <w:rPr>
                          <w:rFonts w:ascii="Arial" w:hAnsi="Arial"/>
                          <w:color w:val="FFFFFF"/>
                          <w:lang w:val="en-US"/>
                        </w:rPr>
                        <w:t>Parienté</w:t>
                      </w:r>
                      <w:proofErr w:type="spellEnd"/>
                    </w:p>
                    <w:p w:rsidR="00110C17" w:rsidRPr="009D3E55" w:rsidRDefault="00110C17" w:rsidP="00110C17">
                      <w:pPr>
                        <w:tabs>
                          <w:tab w:val="left" w:pos="528"/>
                        </w:tabs>
                        <w:rPr>
                          <w:rFonts w:ascii="Arial" w:hAnsi="Arial"/>
                          <w:color w:val="FFFFFF"/>
                          <w:lang w:val="en-US"/>
                        </w:rPr>
                      </w:pPr>
                      <w:r w:rsidRPr="009D3E55">
                        <w:rPr>
                          <w:rFonts w:ascii="Arial" w:hAnsi="Arial"/>
                          <w:color w:val="FFFFFF"/>
                          <w:lang w:val="en-US"/>
                        </w:rPr>
                        <w:t xml:space="preserve">Academic Year 2018-2019  </w:t>
                      </w:r>
                    </w:p>
                    <w:p w:rsidR="00110C17" w:rsidRPr="00110C17" w:rsidRDefault="00110C17" w:rsidP="00110C17">
                      <w:pPr>
                        <w:tabs>
                          <w:tab w:val="left" w:pos="528"/>
                        </w:tabs>
                        <w:rPr>
                          <w:rFonts w:ascii="Arial" w:hAnsi="Arial"/>
                          <w:color w:val="FFFFFF"/>
                          <w:lang w:val="en-US"/>
                        </w:rPr>
                      </w:pPr>
                      <w:r w:rsidRPr="00110C17">
                        <w:rPr>
                          <w:rFonts w:ascii="Arial" w:hAnsi="Arial"/>
                          <w:color w:val="FFFFFF"/>
                          <w:lang w:val="en-US"/>
                        </w:rPr>
                        <w:t xml:space="preserve">Master in Economics – 120 credits – </w:t>
                      </w:r>
                      <w:proofErr w:type="gramStart"/>
                      <w:r w:rsidRPr="00110C17">
                        <w:rPr>
                          <w:rFonts w:ascii="Arial" w:hAnsi="Arial"/>
                          <w:color w:val="FFFFFF"/>
                          <w:lang w:val="en-US"/>
                        </w:rPr>
                        <w:t>Focus :</w:t>
                      </w:r>
                      <w:proofErr w:type="gramEnd"/>
                      <w:r w:rsidRPr="00110C17">
                        <w:rPr>
                          <w:rFonts w:ascii="Arial" w:hAnsi="Arial"/>
                          <w:color w:val="FFFFFF"/>
                          <w:lang w:val="en-US"/>
                        </w:rPr>
                        <w:t xml:space="preserve"> </w:t>
                      </w:r>
                      <w:r w:rsidR="00AE3CC9">
                        <w:rPr>
                          <w:rFonts w:ascii="Arial" w:hAnsi="Arial"/>
                          <w:color w:val="FFFFFF"/>
                          <w:lang w:val="en-US"/>
                        </w:rPr>
                        <w:t>Professional</w:t>
                      </w:r>
                    </w:p>
                    <w:p w:rsidR="00110C17" w:rsidRPr="00110C17" w:rsidRDefault="00B33FB4" w:rsidP="00110C17">
                      <w:pPr>
                        <w:rPr>
                          <w:color w:val="FFFFFF" w:themeColor="background1"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ss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6679" w:rsidRDefault="007B6679"/>
    <w:p w:rsidR="007B6679" w:rsidRDefault="007B6679"/>
    <w:p w:rsidR="007B6679" w:rsidRDefault="007B6679"/>
    <w:p w:rsidR="007B6679" w:rsidRDefault="007B6679"/>
    <w:p w:rsidR="007B6679" w:rsidRDefault="007B6679"/>
    <w:p w:rsidR="007B6679" w:rsidRPr="00D1552E" w:rsidRDefault="00D1552E">
      <w:pPr>
        <w:rPr>
          <w:sz w:val="18"/>
          <w:szCs w:val="18"/>
        </w:rPr>
      </w:pPr>
      <w:r w:rsidRPr="00D1552E">
        <w:rPr>
          <w:sz w:val="18"/>
          <w:szCs w:val="18"/>
        </w:rPr>
        <w:t xml:space="preserve">Université catholique de Louvain - </w:t>
      </w:r>
      <w:proofErr w:type="spellStart"/>
      <w:r w:rsidRPr="00D1552E">
        <w:rPr>
          <w:sz w:val="18"/>
          <w:szCs w:val="18"/>
        </w:rPr>
        <w:t>Economics</w:t>
      </w:r>
      <w:proofErr w:type="spellEnd"/>
      <w:r w:rsidRPr="00D1552E">
        <w:rPr>
          <w:sz w:val="18"/>
          <w:szCs w:val="18"/>
        </w:rPr>
        <w:t xml:space="preserve"> </w:t>
      </w:r>
      <w:proofErr w:type="spellStart"/>
      <w:r w:rsidRPr="00D1552E">
        <w:rPr>
          <w:sz w:val="18"/>
          <w:szCs w:val="18"/>
        </w:rPr>
        <w:t>School</w:t>
      </w:r>
      <w:proofErr w:type="spellEnd"/>
      <w:r w:rsidRPr="00D1552E">
        <w:rPr>
          <w:sz w:val="18"/>
          <w:szCs w:val="18"/>
        </w:rPr>
        <w:t xml:space="preserve"> of Louvain</w:t>
      </w:r>
      <w:r>
        <w:rPr>
          <w:sz w:val="18"/>
          <w:szCs w:val="18"/>
        </w:rPr>
        <w:t xml:space="preserve"> -</w:t>
      </w:r>
      <w:r w:rsidRPr="00D1552E">
        <w:rPr>
          <w:sz w:val="18"/>
          <w:szCs w:val="18"/>
        </w:rPr>
        <w:t xml:space="preserve"> Place Montesquieu 3, 1348 Louvain-La-Neuve</w:t>
      </w:r>
      <w:r>
        <w:rPr>
          <w:sz w:val="18"/>
          <w:szCs w:val="18"/>
        </w:rPr>
        <w:br/>
        <w:t xml:space="preserve">Université de Namur – </w:t>
      </w:r>
      <w:proofErr w:type="spellStart"/>
      <w:r>
        <w:rPr>
          <w:sz w:val="18"/>
          <w:szCs w:val="18"/>
        </w:rPr>
        <w:t>Economics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School</w:t>
      </w:r>
      <w:proofErr w:type="spellEnd"/>
      <w:r>
        <w:rPr>
          <w:sz w:val="18"/>
          <w:szCs w:val="18"/>
        </w:rPr>
        <w:t xml:space="preserve"> of Namur </w:t>
      </w:r>
      <w:r w:rsidR="00196D9E">
        <w:rPr>
          <w:sz w:val="18"/>
          <w:szCs w:val="18"/>
        </w:rPr>
        <w:t>–</w:t>
      </w:r>
      <w:r>
        <w:rPr>
          <w:sz w:val="18"/>
          <w:szCs w:val="18"/>
        </w:rPr>
        <w:t xml:space="preserve"> </w:t>
      </w:r>
      <w:r w:rsidR="00196D9E">
        <w:rPr>
          <w:sz w:val="18"/>
          <w:szCs w:val="18"/>
        </w:rPr>
        <w:t>Rempart de la Vierge 8, 5000 Namur</w:t>
      </w:r>
      <w:r w:rsidRPr="00D1552E">
        <w:rPr>
          <w:sz w:val="18"/>
          <w:szCs w:val="18"/>
        </w:rPr>
        <w:br/>
      </w:r>
    </w:p>
    <w:p w:rsidR="00D1552E" w:rsidRDefault="00D1552E"/>
    <w:p w:rsidR="007B6679" w:rsidRDefault="007B6679"/>
    <w:p w:rsidR="007B6679" w:rsidRDefault="007B6679"/>
    <w:sectPr w:rsidR="007B66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C82"/>
    <w:rsid w:val="00110C17"/>
    <w:rsid w:val="00196D9E"/>
    <w:rsid w:val="0022572B"/>
    <w:rsid w:val="00370C82"/>
    <w:rsid w:val="007B6679"/>
    <w:rsid w:val="008B7F3D"/>
    <w:rsid w:val="00945C3E"/>
    <w:rsid w:val="009D3E55"/>
    <w:rsid w:val="00AE3CC9"/>
    <w:rsid w:val="00B33FB4"/>
    <w:rsid w:val="00B8022A"/>
    <w:rsid w:val="00D1552E"/>
    <w:rsid w:val="00FD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D1EE7-453E-459E-8B9C-2D931995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D3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E3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3C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Université Catholique de Louvain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Gilot</dc:creator>
  <cp:keywords/>
  <dc:description/>
  <cp:lastModifiedBy>Solange Dujardin</cp:lastModifiedBy>
  <cp:revision>2</cp:revision>
  <dcterms:created xsi:type="dcterms:W3CDTF">2019-08-29T13:18:00Z</dcterms:created>
  <dcterms:modified xsi:type="dcterms:W3CDTF">2019-08-29T13:18:00Z</dcterms:modified>
</cp:coreProperties>
</file>